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31872" w14:textId="1CD04FB7" w:rsidR="004A3C44" w:rsidRPr="00990F25" w:rsidRDefault="001A2B9A" w:rsidP="00624D8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FCA0833" wp14:editId="622E145E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9657A1C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04" w:type="dxa"/>
        <w:tblInd w:w="-1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"/>
        <w:gridCol w:w="3262"/>
        <w:gridCol w:w="1274"/>
        <w:gridCol w:w="2267"/>
        <w:gridCol w:w="3094"/>
      </w:tblGrid>
      <w:tr w:rsidR="00416062" w:rsidRPr="004D117A" w14:paraId="3E83187D" w14:textId="77777777" w:rsidTr="001F41B1">
        <w:trPr>
          <w:gridBefore w:val="1"/>
          <w:wBefore w:w="107" w:type="dxa"/>
        </w:trPr>
        <w:tc>
          <w:tcPr>
            <w:tcW w:w="3262" w:type="dxa"/>
          </w:tcPr>
          <w:p w14:paraId="3E83187A" w14:textId="5D654B30" w:rsidR="00416062" w:rsidRPr="004D117A" w:rsidRDefault="003D4C37" w:rsidP="00F42BA8">
            <w:pPr>
              <w:ind w:left="-75"/>
              <w:rPr>
                <w:sz w:val="28"/>
              </w:rPr>
            </w:pPr>
            <w:r>
              <w:rPr>
                <w:sz w:val="28"/>
              </w:rPr>
              <w:t>21</w:t>
            </w:r>
            <w:r w:rsidR="002F356B" w:rsidRPr="002F356B">
              <w:rPr>
                <w:sz w:val="28"/>
              </w:rPr>
              <w:t>.10.2025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094" w:type="dxa"/>
          </w:tcPr>
          <w:p w14:paraId="3E83187C" w14:textId="35D3B1A6" w:rsidR="00416062" w:rsidRPr="004D117A" w:rsidRDefault="001A2B9A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</w:t>
            </w:r>
            <w:bookmarkStart w:id="0" w:name="_GoBack"/>
            <w:bookmarkEnd w:id="0"/>
          </w:p>
        </w:tc>
      </w:tr>
      <w:tr w:rsidR="001F41B1" w:rsidRPr="00C22667" w14:paraId="33EE70B1" w14:textId="77777777" w:rsidTr="001F41B1">
        <w:tblPrEx>
          <w:tblCellMar>
            <w:left w:w="107" w:type="dxa"/>
            <w:right w:w="107" w:type="dxa"/>
          </w:tblCellMar>
        </w:tblPrEx>
        <w:trPr>
          <w:gridAfter w:val="2"/>
          <w:wAfter w:w="5361" w:type="dxa"/>
        </w:trPr>
        <w:tc>
          <w:tcPr>
            <w:tcW w:w="4643" w:type="dxa"/>
            <w:gridSpan w:val="3"/>
          </w:tcPr>
          <w:p w14:paraId="49175125" w14:textId="77777777" w:rsidR="001F41B1" w:rsidRDefault="001F41B1" w:rsidP="005B6A4A">
            <w:pPr>
              <w:jc w:val="both"/>
              <w:rPr>
                <w:sz w:val="28"/>
                <w:szCs w:val="28"/>
              </w:rPr>
            </w:pPr>
          </w:p>
          <w:p w14:paraId="1E90CBFD" w14:textId="77777777" w:rsidR="001F41B1" w:rsidRPr="00C22667" w:rsidRDefault="001F41B1" w:rsidP="005B6A4A">
            <w:pPr>
              <w:jc w:val="both"/>
              <w:rPr>
                <w:sz w:val="27"/>
                <w:szCs w:val="27"/>
              </w:rPr>
            </w:pPr>
            <w:r w:rsidRPr="006E71DF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6E71DF">
              <w:rPr>
                <w:sz w:val="28"/>
                <w:szCs w:val="28"/>
              </w:rPr>
              <w:t>«О Положении о постоянной комиссии</w:t>
            </w:r>
            <w:r w:rsidRPr="006E71DF">
              <w:rPr>
                <w:bCs/>
                <w:sz w:val="28"/>
                <w:szCs w:val="28"/>
              </w:rPr>
              <w:t xml:space="preserve"> Совета депутатов города Новосибирска </w:t>
            </w:r>
            <w:r w:rsidRPr="006E71DF">
              <w:rPr>
                <w:sz w:val="28"/>
                <w:szCs w:val="28"/>
              </w:rPr>
              <w:t>по наказам избирателей»</w:t>
            </w:r>
          </w:p>
        </w:tc>
      </w:tr>
    </w:tbl>
    <w:p w14:paraId="5D661097" w14:textId="77777777" w:rsidR="001F41B1" w:rsidRDefault="001F41B1" w:rsidP="001F41B1">
      <w:pPr>
        <w:ind w:firstLine="709"/>
        <w:jc w:val="both"/>
        <w:rPr>
          <w:sz w:val="28"/>
          <w:szCs w:val="28"/>
        </w:rPr>
      </w:pPr>
    </w:p>
    <w:p w14:paraId="2F9745FA" w14:textId="77777777" w:rsidR="001F41B1" w:rsidRDefault="001F41B1" w:rsidP="001F41B1">
      <w:pPr>
        <w:ind w:firstLine="709"/>
        <w:jc w:val="both"/>
        <w:rPr>
          <w:sz w:val="28"/>
          <w:szCs w:val="28"/>
        </w:rPr>
      </w:pPr>
    </w:p>
    <w:p w14:paraId="5964487B" w14:textId="77777777" w:rsidR="001F41B1" w:rsidRDefault="001F41B1" w:rsidP="001F41B1">
      <w:pPr>
        <w:pStyle w:val="a3"/>
        <w:tabs>
          <w:tab w:val="left" w:pos="1418"/>
        </w:tabs>
      </w:pPr>
      <w:r w:rsidRPr="00443E86">
        <w:rPr>
          <w:szCs w:val="28"/>
        </w:rPr>
        <w:t xml:space="preserve">Рассмотрев </w:t>
      </w:r>
      <w:r w:rsidRPr="00550639">
        <w:rPr>
          <w:szCs w:val="28"/>
        </w:rPr>
        <w:t xml:space="preserve">проект </w:t>
      </w:r>
      <w:r w:rsidRPr="004D117A">
        <w:rPr>
          <w:szCs w:val="28"/>
        </w:rPr>
        <w:t xml:space="preserve">решения </w:t>
      </w:r>
      <w:r>
        <w:rPr>
          <w:szCs w:val="28"/>
        </w:rPr>
        <w:t>Совета депутатов города Новосибирска</w:t>
      </w:r>
      <w:r>
        <w:rPr>
          <w:szCs w:val="28"/>
        </w:rPr>
        <w:br/>
        <w:t>«</w:t>
      </w:r>
      <w:r w:rsidRPr="006E71DF">
        <w:rPr>
          <w:color w:val="000000"/>
          <w:szCs w:val="28"/>
        </w:rPr>
        <w:t>О Положении о постоянной комиссии</w:t>
      </w:r>
      <w:r w:rsidRPr="006E71DF">
        <w:rPr>
          <w:bCs/>
          <w:color w:val="000000"/>
          <w:szCs w:val="28"/>
        </w:rPr>
        <w:t xml:space="preserve"> Совета депутатов города Новосибирска </w:t>
      </w:r>
      <w:r w:rsidRPr="006E71DF">
        <w:rPr>
          <w:color w:val="000000"/>
          <w:szCs w:val="28"/>
        </w:rPr>
        <w:t>по наказам избирателей</w:t>
      </w:r>
      <w:r>
        <w:rPr>
          <w:szCs w:val="28"/>
        </w:rPr>
        <w:t>»</w:t>
      </w:r>
      <w:r>
        <w:rPr>
          <w:color w:val="000000"/>
          <w:szCs w:val="28"/>
        </w:rPr>
        <w:t xml:space="preserve"> (далее – проект решения)</w:t>
      </w:r>
      <w:r w:rsidRPr="004D117A">
        <w:t>, комиссия РЕШИЛА:</w:t>
      </w:r>
    </w:p>
    <w:p w14:paraId="0573AE68" w14:textId="6C6EE614" w:rsidR="002F356B" w:rsidRPr="00A178E2" w:rsidRDefault="002F356B" w:rsidP="00297602">
      <w:pPr>
        <w:ind w:firstLine="709"/>
        <w:jc w:val="both"/>
        <w:rPr>
          <w:sz w:val="28"/>
          <w:szCs w:val="28"/>
        </w:rPr>
      </w:pPr>
      <w:r w:rsidRPr="00A178E2"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A178E2">
        <w:rPr>
          <w:sz w:val="28"/>
          <w:szCs w:val="28"/>
        </w:rPr>
        <w:t>Внести проект решения в Совет депутатов города Новосибирска и на рассмотрение сессии Совета депутатов города Новосибирска.</w:t>
      </w:r>
    </w:p>
    <w:p w14:paraId="41F67824" w14:textId="56F048F0" w:rsidR="002F356B" w:rsidRDefault="002F356B" w:rsidP="002F35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A178E2">
        <w:rPr>
          <w:sz w:val="28"/>
          <w:szCs w:val="28"/>
        </w:rPr>
        <w:t>Рекомендовать сессии Совета депутатов города Новосибирска принять проект решения.</w:t>
      </w: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50"/>
        <w:gridCol w:w="4967"/>
      </w:tblGrid>
      <w:tr w:rsidR="00484E4F" w:rsidRPr="00B2014C" w14:paraId="797F5063" w14:textId="77777777" w:rsidTr="001F41B1">
        <w:tc>
          <w:tcPr>
            <w:tcW w:w="4950" w:type="dxa"/>
          </w:tcPr>
          <w:p w14:paraId="7EA392E8" w14:textId="77777777" w:rsidR="00484E4F" w:rsidRPr="00B2014C" w:rsidRDefault="00484E4F" w:rsidP="00781EAA">
            <w:pPr>
              <w:jc w:val="both"/>
              <w:rPr>
                <w:sz w:val="28"/>
                <w:szCs w:val="28"/>
              </w:rPr>
            </w:pPr>
          </w:p>
          <w:p w14:paraId="6447DA52" w14:textId="77777777" w:rsidR="00484E4F" w:rsidRPr="00B2014C" w:rsidRDefault="00484E4F" w:rsidP="00781EAA">
            <w:pPr>
              <w:jc w:val="both"/>
              <w:rPr>
                <w:sz w:val="28"/>
                <w:szCs w:val="28"/>
              </w:rPr>
            </w:pPr>
          </w:p>
          <w:p w14:paraId="338F685C" w14:textId="77777777" w:rsidR="00484E4F" w:rsidRPr="00B2014C" w:rsidRDefault="00484E4F" w:rsidP="00484E4F">
            <w:pPr>
              <w:ind w:left="-105"/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4967" w:type="dxa"/>
          </w:tcPr>
          <w:p w14:paraId="1FA372D5" w14:textId="77777777" w:rsidR="00484E4F" w:rsidRPr="00B2014C" w:rsidRDefault="00484E4F" w:rsidP="00781EAA">
            <w:pPr>
              <w:jc w:val="right"/>
              <w:rPr>
                <w:sz w:val="28"/>
                <w:szCs w:val="28"/>
              </w:rPr>
            </w:pPr>
          </w:p>
          <w:p w14:paraId="5C790DF3" w14:textId="77777777" w:rsidR="00484E4F" w:rsidRPr="00B2014C" w:rsidRDefault="00484E4F" w:rsidP="00781EAA">
            <w:pPr>
              <w:jc w:val="right"/>
              <w:rPr>
                <w:sz w:val="28"/>
                <w:szCs w:val="28"/>
              </w:rPr>
            </w:pPr>
          </w:p>
          <w:p w14:paraId="7F30AA46" w14:textId="16C66645" w:rsidR="00484E4F" w:rsidRDefault="005F58B5" w:rsidP="00781EA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 </w:t>
            </w:r>
            <w:r w:rsidR="00DA00EA">
              <w:rPr>
                <w:sz w:val="28"/>
                <w:szCs w:val="28"/>
              </w:rPr>
              <w:t xml:space="preserve">Стрельников </w:t>
            </w:r>
          </w:p>
          <w:p w14:paraId="2B190270" w14:textId="4EDC9443" w:rsidR="00DA00EA" w:rsidRPr="00B2014C" w:rsidRDefault="00DA00EA" w:rsidP="00781EAA">
            <w:pPr>
              <w:jc w:val="right"/>
              <w:rPr>
                <w:sz w:val="28"/>
                <w:szCs w:val="28"/>
              </w:rPr>
            </w:pPr>
          </w:p>
        </w:tc>
      </w:tr>
    </w:tbl>
    <w:p w14:paraId="7600590B" w14:textId="77777777" w:rsidR="000F7D43" w:rsidRPr="004E6130" w:rsidRDefault="000F7D43" w:rsidP="000F7D43">
      <w:pPr>
        <w:pStyle w:val="a3"/>
        <w:tabs>
          <w:tab w:val="left" w:pos="1276"/>
        </w:tabs>
        <w:rPr>
          <w:szCs w:val="28"/>
        </w:rPr>
      </w:pPr>
    </w:p>
    <w:sectPr w:rsidR="000F7D43" w:rsidRPr="004E6130" w:rsidSect="00484E4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43D5B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0F7D43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55B6C"/>
    <w:rsid w:val="00170365"/>
    <w:rsid w:val="00173C29"/>
    <w:rsid w:val="001745D7"/>
    <w:rsid w:val="00174ABC"/>
    <w:rsid w:val="00177D56"/>
    <w:rsid w:val="00181933"/>
    <w:rsid w:val="001A16D0"/>
    <w:rsid w:val="001A2B9A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1F41B1"/>
    <w:rsid w:val="001F4272"/>
    <w:rsid w:val="0022752F"/>
    <w:rsid w:val="00230B37"/>
    <w:rsid w:val="00232067"/>
    <w:rsid w:val="00234078"/>
    <w:rsid w:val="002429FF"/>
    <w:rsid w:val="00250DE1"/>
    <w:rsid w:val="0028411F"/>
    <w:rsid w:val="002939A5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E6E3E"/>
    <w:rsid w:val="002F0CA2"/>
    <w:rsid w:val="002F247F"/>
    <w:rsid w:val="002F356B"/>
    <w:rsid w:val="002F42CF"/>
    <w:rsid w:val="003022E9"/>
    <w:rsid w:val="003030D0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D4C37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4E4F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E613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C3547"/>
    <w:rsid w:val="005D1ABC"/>
    <w:rsid w:val="005E110B"/>
    <w:rsid w:val="005E2010"/>
    <w:rsid w:val="005E36CB"/>
    <w:rsid w:val="005E692F"/>
    <w:rsid w:val="005E6BA1"/>
    <w:rsid w:val="005F56B4"/>
    <w:rsid w:val="005F58B5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0449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1C9A"/>
    <w:rsid w:val="00774077"/>
    <w:rsid w:val="00775A20"/>
    <w:rsid w:val="00787F2C"/>
    <w:rsid w:val="00791D74"/>
    <w:rsid w:val="007973A4"/>
    <w:rsid w:val="0079794A"/>
    <w:rsid w:val="007A0C3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1EB9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70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6E38"/>
    <w:rsid w:val="00D57A1E"/>
    <w:rsid w:val="00D60598"/>
    <w:rsid w:val="00D647FF"/>
    <w:rsid w:val="00D670D0"/>
    <w:rsid w:val="00D67A79"/>
    <w:rsid w:val="00D80338"/>
    <w:rsid w:val="00DA00EA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4BB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2BA8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97C70"/>
    <w:rsid w:val="00FA1F87"/>
    <w:rsid w:val="00FA2CDC"/>
    <w:rsid w:val="00FA2D9B"/>
    <w:rsid w:val="00FA4B82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F87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7</cp:revision>
  <cp:lastPrinted>2025-10-13T10:06:00Z</cp:lastPrinted>
  <dcterms:created xsi:type="dcterms:W3CDTF">2025-09-25T05:40:00Z</dcterms:created>
  <dcterms:modified xsi:type="dcterms:W3CDTF">2025-10-20T11:42:00Z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